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D13B8" w14:textId="71B896BC" w:rsidR="007E2A5F" w:rsidRDefault="007637A9" w:rsidP="00442D45">
      <w:pPr>
        <w:spacing w:after="0" w:line="240" w:lineRule="auto"/>
        <w:rPr>
          <w:rFonts w:ascii="Times New Roman" w:hAnsi="Times New Roman" w:cs="Times New Roman"/>
          <w:noProof/>
        </w:rPr>
      </w:pPr>
      <w:r w:rsidRPr="003C5D9B">
        <w:rPr>
          <w:rFonts w:ascii="Times New Roman" w:hAnsi="Times New Roman" w:cs="Times New Roman"/>
          <w:noProof/>
        </w:rPr>
        <w:t xml:space="preserve">         </w:t>
      </w:r>
    </w:p>
    <w:p w14:paraId="6FE86D8D" w14:textId="77777777" w:rsidR="001D3805" w:rsidRPr="001D3805" w:rsidRDefault="001D3805" w:rsidP="001D38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D3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 государственной поддержки при получении Сертификата, Путевки, Компенсации зависит от уровня доходов семьи</w:t>
      </w:r>
    </w:p>
    <w:p w14:paraId="42BF9FE7" w14:textId="77777777" w:rsidR="001D3805" w:rsidRPr="001D3805" w:rsidRDefault="001D3805" w:rsidP="001D38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1D3805" w:rsidRPr="001D3805" w14:paraId="102789D8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C662720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05F7D809" w14:textId="77777777" w:rsidR="001D3805" w:rsidRPr="001D3805" w:rsidRDefault="001D3805" w:rsidP="001D3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</w:rPr>
            </w:pPr>
            <w:r w:rsidRPr="001D3805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% </w:t>
            </w:r>
            <w:proofErr w:type="gramStart"/>
            <w:r w:rsidRPr="001D3805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>гос. поддержки</w:t>
            </w:r>
            <w:proofErr w:type="gramEnd"/>
            <w:r w:rsidRPr="001D3805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 (от расчетной стоимости путевки, </w:t>
            </w:r>
            <w:r w:rsidRPr="001D38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утвержденной Правительством Пермского края на текущий год)</w:t>
            </w:r>
          </w:p>
        </w:tc>
      </w:tr>
      <w:tr w:rsidR="001D3805" w:rsidRPr="001D3805" w14:paraId="2EFA72CD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7DFDC43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211EA6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  <w:p w14:paraId="445A591E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100% </w:t>
            </w:r>
          </w:p>
          <w:p w14:paraId="5919BCB9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Размер поддержки</w:t>
            </w:r>
          </w:p>
          <w:p w14:paraId="4B69E37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</w:t>
            </w: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21 352,80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3848396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29 326,56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45CEF0D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15 658,72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5D67D987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912DE44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43E5AE9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2B6B7DBC" w14:textId="77777777" w:rsidTr="00C61857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41107D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Дети-инвалиды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4C67210B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66E71AFF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5C36DDC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55A859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80 %</w:t>
            </w:r>
          </w:p>
          <w:p w14:paraId="3CC39E3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17 082,24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37996BD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23 461,25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13CAD20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12 526,98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05B8EEE0" w14:textId="77777777" w:rsidTr="00C61857">
        <w:trPr>
          <w:trHeight w:val="1011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B03900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62B99C95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5BB5A672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2B0CCB0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 семьи не выше двукратной величины (включительно) прожиточного минимума                                      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менее 21 688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3A9301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70%</w:t>
            </w:r>
          </w:p>
          <w:p w14:paraId="3CA6A604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14 946,96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603BC23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20 528,59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F95AA5D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10 961,10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138AA513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BF5C92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более 21 </w:t>
            </w:r>
            <w:proofErr w:type="gramStart"/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688</w:t>
            </w:r>
            <w:proofErr w:type="gramEnd"/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 но менее 32 532)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4F423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30%</w:t>
            </w:r>
          </w:p>
          <w:p w14:paraId="15AC883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6 405,84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16F22AA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8 797,97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35A200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4 697,62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0A4CB424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8EB942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трехкратную величину прожиточного минимума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 32 532)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109F9C99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0%</w:t>
            </w:r>
          </w:p>
          <w:p w14:paraId="564759CB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(государственная поддержка не предоставляется)</w:t>
            </w:r>
          </w:p>
        </w:tc>
      </w:tr>
    </w:tbl>
    <w:p w14:paraId="38BA45AD" w14:textId="77777777" w:rsidR="001D3805" w:rsidRPr="001D3805" w:rsidRDefault="001D3805" w:rsidP="001D380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0083E08" w14:textId="77777777" w:rsidR="001D3805" w:rsidRPr="001D3805" w:rsidRDefault="001D3805" w:rsidP="001D38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НОРМАТИВНАЯ БАЗА</w:t>
      </w:r>
    </w:p>
    <w:p w14:paraId="0740A375" w14:textId="77777777" w:rsidR="001D3805" w:rsidRPr="001D3805" w:rsidRDefault="001D3805" w:rsidP="001D38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5CB7E5E" w14:textId="0D6B7065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1. </w:t>
      </w:r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Закон Пермского края от  </w:t>
      </w:r>
      <w:proofErr w:type="spellStart"/>
      <w:proofErr w:type="gramStart"/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от</w:t>
      </w:r>
      <w:proofErr w:type="spellEnd"/>
      <w:proofErr w:type="gramEnd"/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05.02.2016 № 602-ПК</w:t>
      </w:r>
      <w:r w:rsidR="001D3805" w:rsidRPr="001D3805">
        <w:rPr>
          <w:rFonts w:ascii="Times New Roman" w:eastAsiaTheme="minorHAnsi" w:hAnsi="Times New Roman" w:cs="Times New Roman"/>
          <w:color w:val="4B4B4B"/>
          <w:shd w:val="clear" w:color="auto" w:fill="FFFFFF"/>
          <w:lang w:eastAsia="en-US"/>
        </w:rPr>
        <w:t xml:space="preserve"> </w:t>
      </w:r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«</w:t>
      </w:r>
      <w:hyperlink r:id="rId9" w:history="1">
        <w:r w:rsidR="001D3805" w:rsidRPr="001D3805">
          <w:rPr>
            <w:rFonts w:ascii="Times New Roman" w:eastAsiaTheme="minorHAnsi" w:hAnsi="Times New Roman" w:cs="Times New Roman"/>
            <w:shd w:val="clear" w:color="auto" w:fill="FFFFFF"/>
            <w:lang w:eastAsia="en-US"/>
          </w:rPr>
          <w:t>Об организации и обеспечении отдыха и оздоровления детей в Пермском крае</w:t>
        </w:r>
      </w:hyperlink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»;</w:t>
      </w:r>
    </w:p>
    <w:p w14:paraId="7ABBC532" w14:textId="6C1531AF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2.  </w:t>
      </w:r>
      <w:r w:rsidR="001D3805" w:rsidRPr="001D3805">
        <w:rPr>
          <w:rFonts w:ascii="Times New Roman" w:eastAsia="Calibri" w:hAnsi="Times New Roman" w:cs="Times New Roman"/>
          <w:lang w:eastAsia="en-US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крае»;</w:t>
      </w:r>
    </w:p>
    <w:p w14:paraId="10890255" w14:textId="3DF0EFEA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3. </w:t>
      </w:r>
      <w:r w:rsidR="001D3805" w:rsidRPr="001D3805">
        <w:rPr>
          <w:rFonts w:ascii="Times New Roman" w:eastAsiaTheme="minorHAnsi" w:hAnsi="Times New Roman" w:cs="Times New Roman"/>
          <w:lang w:eastAsia="en-US"/>
        </w:rPr>
        <w:t>Постановление Правительства Пермского края от 25.11.2020 №902-п «Об утверждении Порядка предоставления родителям компенсации части расходов на оплату стоимости самостоятельно приобретаемой путёвки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</w:t>
      </w:r>
      <w:proofErr w:type="gramStart"/>
      <w:r w:rsidR="001D3805" w:rsidRPr="001D3805">
        <w:rPr>
          <w:rFonts w:ascii="Times New Roman" w:eastAsiaTheme="minorHAnsi" w:hAnsi="Times New Roman" w:cs="Times New Roman"/>
          <w:lang w:eastAsia="en-US"/>
        </w:rPr>
        <w:t>е(</w:t>
      </w:r>
      <w:proofErr w:type="gramEnd"/>
      <w:r w:rsidR="001D3805" w:rsidRPr="001D3805">
        <w:rPr>
          <w:rFonts w:ascii="Times New Roman" w:eastAsiaTheme="minorHAnsi" w:hAnsi="Times New Roman" w:cs="Times New Roman"/>
          <w:lang w:eastAsia="en-US"/>
        </w:rPr>
        <w:t xml:space="preserve">профильные) лагеря, расположенные на территории Пермского края; </w:t>
      </w:r>
    </w:p>
    <w:p w14:paraId="07D3F322" w14:textId="52BC9969" w:rsidR="00A8738E" w:rsidRPr="00584C3A" w:rsidRDefault="00584C3A" w:rsidP="00584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4.  </w:t>
      </w:r>
      <w:proofErr w:type="spellStart"/>
      <w:r w:rsidR="001D3805" w:rsidRPr="00584C3A">
        <w:rPr>
          <w:rFonts w:ascii="Times New Roman" w:eastAsiaTheme="minorHAnsi" w:hAnsi="Times New Roman" w:cs="Times New Roman"/>
          <w:lang w:eastAsia="en-US"/>
        </w:rPr>
        <w:t>Добрянский</w:t>
      </w:r>
      <w:proofErr w:type="spellEnd"/>
      <w:r w:rsidR="001D3805" w:rsidRPr="00584C3A">
        <w:rPr>
          <w:rFonts w:ascii="Times New Roman" w:eastAsiaTheme="minorHAnsi" w:hAnsi="Times New Roman" w:cs="Times New Roman"/>
          <w:lang w:eastAsia="en-US"/>
        </w:rPr>
        <w:t xml:space="preserve"> городской округ, постановление администрации городского округа от 16.03.2020 № 411 «Об организации и обеспечении отдыха, оздоровления и занятости детей в каникулярное время в </w:t>
      </w:r>
      <w:proofErr w:type="spellStart"/>
      <w:r w:rsidR="001D3805" w:rsidRPr="00584C3A">
        <w:rPr>
          <w:rFonts w:ascii="Times New Roman" w:eastAsiaTheme="minorHAnsi" w:hAnsi="Times New Roman" w:cs="Times New Roman"/>
          <w:lang w:eastAsia="en-US"/>
        </w:rPr>
        <w:t>Добрянском</w:t>
      </w:r>
      <w:proofErr w:type="spellEnd"/>
      <w:r w:rsidR="001D3805" w:rsidRPr="00584C3A">
        <w:rPr>
          <w:rFonts w:ascii="Times New Roman" w:eastAsiaTheme="minorHAnsi" w:hAnsi="Times New Roman" w:cs="Times New Roman"/>
          <w:lang w:eastAsia="en-US"/>
        </w:rPr>
        <w:t xml:space="preserve"> городском округе».</w:t>
      </w:r>
    </w:p>
    <w:sectPr w:rsidR="00A8738E" w:rsidRPr="00584C3A" w:rsidSect="00941E15">
      <w:head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877B1" w14:textId="77777777" w:rsidR="00E62DC2" w:rsidRDefault="00E62DC2" w:rsidP="007637A9">
      <w:pPr>
        <w:spacing w:after="0" w:line="240" w:lineRule="auto"/>
      </w:pPr>
      <w:r>
        <w:separator/>
      </w:r>
    </w:p>
  </w:endnote>
  <w:endnote w:type="continuationSeparator" w:id="0">
    <w:p w14:paraId="4E2E6479" w14:textId="77777777" w:rsidR="00E62DC2" w:rsidRDefault="00E62DC2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450C" w14:textId="77777777" w:rsidR="00E62DC2" w:rsidRDefault="00E62DC2" w:rsidP="007637A9">
      <w:pPr>
        <w:spacing w:after="0" w:line="240" w:lineRule="auto"/>
      </w:pPr>
      <w:r>
        <w:separator/>
      </w:r>
    </w:p>
  </w:footnote>
  <w:footnote w:type="continuationSeparator" w:id="0">
    <w:p w14:paraId="4A684E5F" w14:textId="77777777" w:rsidR="00E62DC2" w:rsidRDefault="00E62DC2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4F9E" w14:textId="77777777" w:rsidR="007637A9" w:rsidRDefault="007637A9">
    <w:pPr>
      <w:pStyle w:val="a6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6BF"/>
    <w:multiLevelType w:val="hybridMultilevel"/>
    <w:tmpl w:val="D37AAA38"/>
    <w:lvl w:ilvl="0" w:tplc="ACEC63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7A9"/>
    <w:rsid w:val="00003F3B"/>
    <w:rsid w:val="000101A8"/>
    <w:rsid w:val="000472F6"/>
    <w:rsid w:val="00070A77"/>
    <w:rsid w:val="000C320B"/>
    <w:rsid w:val="000F6C6E"/>
    <w:rsid w:val="001504A4"/>
    <w:rsid w:val="0015324C"/>
    <w:rsid w:val="00157C2F"/>
    <w:rsid w:val="001875BC"/>
    <w:rsid w:val="001B4B01"/>
    <w:rsid w:val="001D3805"/>
    <w:rsid w:val="001F60AB"/>
    <w:rsid w:val="00202DF3"/>
    <w:rsid w:val="00203FDE"/>
    <w:rsid w:val="00256291"/>
    <w:rsid w:val="00265A3D"/>
    <w:rsid w:val="002B6725"/>
    <w:rsid w:val="002C018F"/>
    <w:rsid w:val="00300AB2"/>
    <w:rsid w:val="0030332E"/>
    <w:rsid w:val="00333E66"/>
    <w:rsid w:val="003417B7"/>
    <w:rsid w:val="00383A24"/>
    <w:rsid w:val="003B0B8D"/>
    <w:rsid w:val="003B3F9B"/>
    <w:rsid w:val="003C5D9B"/>
    <w:rsid w:val="003D25B1"/>
    <w:rsid w:val="004343BA"/>
    <w:rsid w:val="00442D45"/>
    <w:rsid w:val="00464FB0"/>
    <w:rsid w:val="00470E5F"/>
    <w:rsid w:val="004A23FA"/>
    <w:rsid w:val="004A4E7C"/>
    <w:rsid w:val="004C76EE"/>
    <w:rsid w:val="004D099B"/>
    <w:rsid w:val="005214D0"/>
    <w:rsid w:val="005301DF"/>
    <w:rsid w:val="00543F18"/>
    <w:rsid w:val="00551537"/>
    <w:rsid w:val="005564A0"/>
    <w:rsid w:val="00584C3A"/>
    <w:rsid w:val="005B42D1"/>
    <w:rsid w:val="005B6589"/>
    <w:rsid w:val="0065718F"/>
    <w:rsid w:val="006771E8"/>
    <w:rsid w:val="00681CDD"/>
    <w:rsid w:val="00695999"/>
    <w:rsid w:val="006C53ED"/>
    <w:rsid w:val="006C6E79"/>
    <w:rsid w:val="00724939"/>
    <w:rsid w:val="00750E35"/>
    <w:rsid w:val="007637A9"/>
    <w:rsid w:val="007A2872"/>
    <w:rsid w:val="007A5E71"/>
    <w:rsid w:val="007C066C"/>
    <w:rsid w:val="007E2A5F"/>
    <w:rsid w:val="00875279"/>
    <w:rsid w:val="00886BE2"/>
    <w:rsid w:val="00893BBA"/>
    <w:rsid w:val="008C0C6E"/>
    <w:rsid w:val="008D5401"/>
    <w:rsid w:val="008F67FB"/>
    <w:rsid w:val="00905876"/>
    <w:rsid w:val="0092407F"/>
    <w:rsid w:val="00936761"/>
    <w:rsid w:val="00941E15"/>
    <w:rsid w:val="00973AF2"/>
    <w:rsid w:val="009B0163"/>
    <w:rsid w:val="009B4234"/>
    <w:rsid w:val="009F63D7"/>
    <w:rsid w:val="00A3087F"/>
    <w:rsid w:val="00A632B6"/>
    <w:rsid w:val="00A76B8A"/>
    <w:rsid w:val="00A8738E"/>
    <w:rsid w:val="00A87DDD"/>
    <w:rsid w:val="00A93CC4"/>
    <w:rsid w:val="00AA0674"/>
    <w:rsid w:val="00AB30CA"/>
    <w:rsid w:val="00AD1928"/>
    <w:rsid w:val="00AD20D8"/>
    <w:rsid w:val="00AD3EAD"/>
    <w:rsid w:val="00AE29AE"/>
    <w:rsid w:val="00B20D19"/>
    <w:rsid w:val="00B46C44"/>
    <w:rsid w:val="00BF54E7"/>
    <w:rsid w:val="00C3061C"/>
    <w:rsid w:val="00C312F7"/>
    <w:rsid w:val="00C37D2C"/>
    <w:rsid w:val="00C40D5A"/>
    <w:rsid w:val="00C528DE"/>
    <w:rsid w:val="00C977EA"/>
    <w:rsid w:val="00D55677"/>
    <w:rsid w:val="00D63ED4"/>
    <w:rsid w:val="00DA6381"/>
    <w:rsid w:val="00DB1FE2"/>
    <w:rsid w:val="00DB323A"/>
    <w:rsid w:val="00DB7360"/>
    <w:rsid w:val="00E17E8B"/>
    <w:rsid w:val="00E25C14"/>
    <w:rsid w:val="00E2763B"/>
    <w:rsid w:val="00E37956"/>
    <w:rsid w:val="00E43577"/>
    <w:rsid w:val="00E62DC2"/>
    <w:rsid w:val="00E9294A"/>
    <w:rsid w:val="00EE5F11"/>
    <w:rsid w:val="00EF1CDC"/>
    <w:rsid w:val="00F00246"/>
    <w:rsid w:val="00F2074A"/>
    <w:rsid w:val="00FB2F51"/>
    <w:rsid w:val="00FB3788"/>
    <w:rsid w:val="00FC6577"/>
    <w:rsid w:val="00FC75F8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2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paragraph" w:customStyle="1" w:styleId="ac">
    <w:name w:val="Адресат"/>
    <w:basedOn w:val="a"/>
    <w:rsid w:val="003C5D9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аголовок к тексту"/>
    <w:basedOn w:val="a"/>
    <w:next w:val="ae"/>
    <w:rsid w:val="003C5D9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3C5D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C5D9B"/>
  </w:style>
  <w:style w:type="paragraph" w:customStyle="1" w:styleId="af0">
    <w:name w:val="Исполнитель"/>
    <w:basedOn w:val="ae"/>
    <w:rsid w:val="00A8738E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A873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38E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F60A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1D38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perm.ru/upload/pages/9420/Zakon_Permskogo_kraja_ot_05.02.2016_N_602-P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DD7F-7150-4D73-8A79-5C7D2EC0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Родители</cp:lastModifiedBy>
  <cp:revision>38</cp:revision>
  <cp:lastPrinted>2021-01-11T06:50:00Z</cp:lastPrinted>
  <dcterms:created xsi:type="dcterms:W3CDTF">2021-01-11T07:02:00Z</dcterms:created>
  <dcterms:modified xsi:type="dcterms:W3CDTF">2021-04-11T17:30:00Z</dcterms:modified>
</cp:coreProperties>
</file>